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6F89" w14:textId="77777777" w:rsidR="008F12BF" w:rsidRPr="00367FE3" w:rsidRDefault="00330EBD" w:rsidP="00367FE3">
      <w:pPr>
        <w:jc w:val="center"/>
        <w:rPr>
          <w:rFonts w:asciiTheme="majorHAnsi" w:hAnsiTheme="majorHAnsi"/>
          <w:b/>
          <w:bCs/>
        </w:rPr>
      </w:pPr>
      <w:r w:rsidRPr="00367FE3">
        <w:rPr>
          <w:rFonts w:asciiTheme="majorHAnsi" w:hAnsiTheme="majorHAnsi"/>
          <w:b/>
          <w:bCs/>
        </w:rPr>
        <w:t>CITY OF LARAMIE, WYOMING</w:t>
      </w:r>
    </w:p>
    <w:p w14:paraId="39C19DE8" w14:textId="5E5DDB3F" w:rsidR="008F12BF" w:rsidRPr="00367FE3" w:rsidRDefault="00330EBD" w:rsidP="00367FE3">
      <w:pPr>
        <w:jc w:val="center"/>
        <w:rPr>
          <w:rFonts w:asciiTheme="majorHAnsi" w:hAnsiTheme="majorHAnsi"/>
          <w:b/>
          <w:bCs/>
        </w:rPr>
      </w:pPr>
      <w:r w:rsidRPr="00367FE3">
        <w:rPr>
          <w:rFonts w:asciiTheme="majorHAnsi" w:hAnsiTheme="majorHAnsi"/>
          <w:b/>
          <w:bCs/>
        </w:rPr>
        <w:t>HUMAN RIGHTS AND RELATIONS COMMISSION</w:t>
      </w:r>
      <w:r w:rsidR="00CD6148" w:rsidRPr="00367FE3">
        <w:rPr>
          <w:rFonts w:asciiTheme="majorHAnsi" w:hAnsiTheme="majorHAnsi"/>
          <w:b/>
          <w:bCs/>
        </w:rPr>
        <w:t xml:space="preserve"> W</w:t>
      </w:r>
      <w:r w:rsidR="00283ADF" w:rsidRPr="00367FE3">
        <w:rPr>
          <w:rFonts w:asciiTheme="majorHAnsi" w:hAnsiTheme="majorHAnsi"/>
          <w:b/>
          <w:bCs/>
        </w:rPr>
        <w:t>ORK SESSION</w:t>
      </w:r>
      <w:r w:rsidR="00CD6148" w:rsidRPr="00367FE3">
        <w:rPr>
          <w:rFonts w:asciiTheme="majorHAnsi" w:hAnsiTheme="majorHAnsi"/>
          <w:b/>
          <w:bCs/>
        </w:rPr>
        <w:t xml:space="preserve"> MINUTES</w:t>
      </w:r>
    </w:p>
    <w:p w14:paraId="53D39D87" w14:textId="77777777" w:rsidR="008F12BF" w:rsidRPr="00367FE3" w:rsidRDefault="00330EBD" w:rsidP="00367FE3">
      <w:pPr>
        <w:jc w:val="center"/>
        <w:rPr>
          <w:rFonts w:asciiTheme="majorHAnsi" w:hAnsiTheme="majorHAnsi"/>
          <w:b/>
          <w:bCs/>
        </w:rPr>
      </w:pPr>
      <w:r w:rsidRPr="00367FE3">
        <w:rPr>
          <w:rFonts w:asciiTheme="majorHAnsi" w:hAnsiTheme="majorHAnsi"/>
          <w:b/>
          <w:bCs/>
        </w:rPr>
        <w:t>CITY HALL, COUNCIL CHAMBERS, 406 IVINSON AVE</w:t>
      </w:r>
    </w:p>
    <w:p w14:paraId="0AAE6E73" w14:textId="77777777" w:rsidR="00CD6148" w:rsidRPr="00367FE3" w:rsidRDefault="00CD6148" w:rsidP="00CD6148">
      <w:pPr>
        <w:ind w:left="55"/>
        <w:jc w:val="center"/>
        <w:rPr>
          <w:rFonts w:asciiTheme="majorHAnsi" w:hAnsiTheme="majorHAnsi"/>
          <w:b/>
          <w:bCs/>
          <w:spacing w:val="15"/>
        </w:rPr>
      </w:pPr>
    </w:p>
    <w:p w14:paraId="784F327C" w14:textId="51B0E783" w:rsidR="008F12BF" w:rsidRPr="00367FE3" w:rsidRDefault="00283ADF" w:rsidP="00367FE3">
      <w:pPr>
        <w:jc w:val="center"/>
        <w:rPr>
          <w:rFonts w:asciiTheme="majorHAnsi" w:hAnsiTheme="majorHAnsi"/>
          <w:b/>
          <w:bCs/>
        </w:rPr>
      </w:pPr>
      <w:r w:rsidRPr="00367FE3">
        <w:rPr>
          <w:rFonts w:asciiTheme="majorHAnsi" w:hAnsiTheme="majorHAnsi"/>
          <w:b/>
          <w:bCs/>
        </w:rPr>
        <w:t>MARCH 11, 2026</w:t>
      </w:r>
    </w:p>
    <w:p w14:paraId="1150B536" w14:textId="77777777" w:rsidR="008F12BF" w:rsidRPr="00367FE3" w:rsidRDefault="008F12BF" w:rsidP="00CD6148">
      <w:pPr>
        <w:pStyle w:val="BodyText"/>
        <w:rPr>
          <w:rFonts w:asciiTheme="majorHAnsi" w:hAnsiTheme="majorHAnsi"/>
          <w:b/>
          <w:bCs/>
          <w:sz w:val="22"/>
          <w:szCs w:val="22"/>
        </w:rPr>
      </w:pPr>
    </w:p>
    <w:p w14:paraId="4F299505" w14:textId="3B3E53C6" w:rsidR="008F12BF" w:rsidRPr="00367FE3" w:rsidRDefault="00CD6148" w:rsidP="00CD6148">
      <w:pPr>
        <w:spacing w:before="1"/>
        <w:ind w:left="181"/>
        <w:rPr>
          <w:rFonts w:asciiTheme="majorHAnsi" w:hAnsiTheme="majorHAnsi"/>
          <w:color w:val="3F3F42"/>
        </w:rPr>
      </w:pPr>
      <w:r w:rsidRPr="00367FE3">
        <w:rPr>
          <w:rFonts w:asciiTheme="majorHAnsi" w:hAnsiTheme="majorHAnsi"/>
          <w:color w:val="3F3F42"/>
        </w:rPr>
        <w:t>Work Session began at 5:05 p.m.</w:t>
      </w:r>
    </w:p>
    <w:p w14:paraId="3AFE90DB" w14:textId="77777777" w:rsidR="00CD6148" w:rsidRPr="00367FE3" w:rsidRDefault="00CD6148" w:rsidP="00CD6148">
      <w:pPr>
        <w:spacing w:before="1"/>
        <w:ind w:left="181"/>
        <w:rPr>
          <w:rFonts w:asciiTheme="majorHAnsi" w:hAnsiTheme="majorHAnsi"/>
          <w:color w:val="3F3F42"/>
        </w:rPr>
      </w:pPr>
    </w:p>
    <w:p w14:paraId="7669D1F5" w14:textId="43359A64" w:rsidR="00CD6148" w:rsidRPr="00367FE3" w:rsidRDefault="00CD6148" w:rsidP="00CD6148">
      <w:pPr>
        <w:spacing w:before="1"/>
        <w:ind w:left="181"/>
        <w:rPr>
          <w:rFonts w:asciiTheme="majorHAnsi" w:hAnsiTheme="majorHAnsi"/>
          <w:color w:val="3F3F42"/>
        </w:rPr>
      </w:pPr>
      <w:r w:rsidRPr="00367FE3">
        <w:rPr>
          <w:rFonts w:asciiTheme="majorHAnsi" w:hAnsiTheme="majorHAnsi"/>
          <w:color w:val="3F3F42"/>
        </w:rPr>
        <w:t>Commission Members Present: Bernice Burr-Wilken, Lauren Hulit-White, Vernie Liebl, Sam Burkett, Arya Denham, Eric Boss.</w:t>
      </w:r>
    </w:p>
    <w:p w14:paraId="6BE90211" w14:textId="77777777" w:rsidR="00CD6148" w:rsidRPr="00367FE3" w:rsidRDefault="00CD6148" w:rsidP="00CD6148">
      <w:pPr>
        <w:spacing w:before="1"/>
        <w:ind w:left="181"/>
        <w:rPr>
          <w:rFonts w:asciiTheme="majorHAnsi" w:hAnsiTheme="majorHAnsi"/>
          <w:color w:val="3F3F42"/>
        </w:rPr>
      </w:pPr>
    </w:p>
    <w:p w14:paraId="7A32A8CC" w14:textId="2C152B94" w:rsidR="00CD6148" w:rsidRPr="00367FE3" w:rsidRDefault="00CD6148" w:rsidP="00CD6148">
      <w:pPr>
        <w:spacing w:before="1"/>
        <w:ind w:left="181"/>
        <w:rPr>
          <w:rFonts w:asciiTheme="majorHAnsi" w:hAnsiTheme="majorHAnsi"/>
          <w:color w:val="3F3F42"/>
        </w:rPr>
      </w:pPr>
      <w:r w:rsidRPr="00367FE3">
        <w:rPr>
          <w:rFonts w:asciiTheme="majorHAnsi" w:hAnsiTheme="majorHAnsi"/>
          <w:color w:val="3F3F42"/>
        </w:rPr>
        <w:t>Staff Present: Todd Feezer, City Manager, Melanie Vigil, Councilor, Patti Russell, Nancy Oakland-Potter, Brannen Moan.</w:t>
      </w:r>
    </w:p>
    <w:p w14:paraId="1DE634FD" w14:textId="77777777" w:rsidR="00CD6148" w:rsidRPr="00367FE3" w:rsidRDefault="00CD6148" w:rsidP="000F52EA">
      <w:pPr>
        <w:rPr>
          <w:rFonts w:asciiTheme="majorHAnsi" w:hAnsiTheme="majorHAnsi"/>
        </w:rPr>
      </w:pPr>
    </w:p>
    <w:p w14:paraId="4B1C226F" w14:textId="53AAB8E6" w:rsidR="00FF1FD8" w:rsidRPr="000F52EA" w:rsidRDefault="00283ADF" w:rsidP="000F52EA">
      <w:pPr>
        <w:pStyle w:val="ListParagraph"/>
        <w:numPr>
          <w:ilvl w:val="0"/>
          <w:numId w:val="4"/>
        </w:numPr>
        <w:tabs>
          <w:tab w:val="left" w:pos="1219"/>
        </w:tabs>
        <w:ind w:left="450" w:hanging="269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</w:rPr>
        <w:t>Work session</w:t>
      </w:r>
    </w:p>
    <w:p w14:paraId="781D8017" w14:textId="36E5BB71" w:rsidR="008F12BF" w:rsidRPr="00367FE3" w:rsidRDefault="00330EBD" w:rsidP="00283ADF">
      <w:pPr>
        <w:pStyle w:val="ListParagraph"/>
        <w:numPr>
          <w:ilvl w:val="0"/>
          <w:numId w:val="4"/>
        </w:numPr>
        <w:tabs>
          <w:tab w:val="left" w:pos="1219"/>
        </w:tabs>
        <w:spacing w:before="212"/>
        <w:ind w:left="450" w:hanging="269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</w:rPr>
        <w:t>Public</w:t>
      </w:r>
      <w:r w:rsidRPr="00367FE3">
        <w:rPr>
          <w:rFonts w:asciiTheme="majorHAnsi" w:hAnsiTheme="majorHAnsi"/>
          <w:b/>
          <w:color w:val="333333"/>
          <w:spacing w:val="-15"/>
        </w:rPr>
        <w:t xml:space="preserve"> </w:t>
      </w:r>
      <w:r w:rsidRPr="00367FE3">
        <w:rPr>
          <w:rFonts w:asciiTheme="majorHAnsi" w:hAnsiTheme="majorHAnsi"/>
          <w:b/>
          <w:color w:val="333333"/>
          <w:spacing w:val="-2"/>
        </w:rPr>
        <w:t>Comments</w:t>
      </w:r>
      <w:r w:rsidR="00283ADF" w:rsidRPr="00367FE3">
        <w:rPr>
          <w:rFonts w:asciiTheme="majorHAnsi" w:hAnsiTheme="majorHAnsi"/>
          <w:b/>
          <w:color w:val="333333"/>
          <w:spacing w:val="-2"/>
        </w:rPr>
        <w:t xml:space="preserve"> ON Non-Agenda Items</w:t>
      </w:r>
    </w:p>
    <w:p w14:paraId="1EC7E9CB" w14:textId="77777777" w:rsidR="008F12BF" w:rsidRPr="00367FE3" w:rsidRDefault="00330EBD" w:rsidP="001E0613">
      <w:pPr>
        <w:spacing w:before="17"/>
        <w:ind w:left="180"/>
        <w:rPr>
          <w:rFonts w:asciiTheme="majorHAnsi" w:hAnsiTheme="majorHAnsi"/>
        </w:rPr>
      </w:pPr>
      <w:r w:rsidRPr="00367FE3">
        <w:rPr>
          <w:rFonts w:asciiTheme="majorHAnsi" w:hAnsiTheme="majorHAnsi"/>
          <w:color w:val="333333"/>
        </w:rPr>
        <w:t>Non-agenda</w:t>
      </w:r>
      <w:r w:rsidRPr="00367FE3">
        <w:rPr>
          <w:rFonts w:asciiTheme="majorHAnsi" w:hAnsiTheme="majorHAnsi"/>
          <w:color w:val="333333"/>
          <w:spacing w:val="-15"/>
        </w:rPr>
        <w:t xml:space="preserve"> </w:t>
      </w:r>
      <w:r w:rsidRPr="00367FE3">
        <w:rPr>
          <w:rFonts w:asciiTheme="majorHAnsi" w:hAnsiTheme="majorHAnsi"/>
          <w:color w:val="333333"/>
        </w:rPr>
        <w:t>related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topics.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No</w:t>
      </w:r>
      <w:r w:rsidRPr="00367FE3">
        <w:rPr>
          <w:rFonts w:asciiTheme="majorHAnsi" w:hAnsiTheme="majorHAnsi"/>
          <w:color w:val="333333"/>
          <w:spacing w:val="-15"/>
        </w:rPr>
        <w:t xml:space="preserve"> </w:t>
      </w:r>
      <w:r w:rsidRPr="00367FE3">
        <w:rPr>
          <w:rFonts w:asciiTheme="majorHAnsi" w:hAnsiTheme="majorHAnsi"/>
          <w:color w:val="333333"/>
        </w:rPr>
        <w:t>action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can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be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taken.</w:t>
      </w:r>
      <w:r w:rsidRPr="00367FE3">
        <w:rPr>
          <w:rFonts w:asciiTheme="majorHAnsi" w:hAnsiTheme="majorHAnsi"/>
          <w:color w:val="333333"/>
          <w:spacing w:val="-15"/>
        </w:rPr>
        <w:t xml:space="preserve"> </w:t>
      </w:r>
      <w:r w:rsidRPr="00367FE3">
        <w:rPr>
          <w:rFonts w:asciiTheme="majorHAnsi" w:hAnsiTheme="majorHAnsi"/>
          <w:color w:val="333333"/>
        </w:rPr>
        <w:t>Please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limit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time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</w:rPr>
        <w:t>to</w:t>
      </w:r>
      <w:r w:rsidRPr="00367FE3">
        <w:rPr>
          <w:rFonts w:asciiTheme="majorHAnsi" w:hAnsiTheme="majorHAnsi"/>
          <w:color w:val="333333"/>
          <w:spacing w:val="-15"/>
        </w:rPr>
        <w:t xml:space="preserve"> </w:t>
      </w:r>
      <w:r w:rsidRPr="00367FE3">
        <w:rPr>
          <w:rFonts w:asciiTheme="majorHAnsi" w:hAnsiTheme="majorHAnsi"/>
          <w:color w:val="333333"/>
        </w:rPr>
        <w:t>five</w:t>
      </w:r>
      <w:r w:rsidRPr="00367FE3">
        <w:rPr>
          <w:rFonts w:asciiTheme="majorHAnsi" w:hAnsiTheme="majorHAnsi"/>
          <w:color w:val="333333"/>
          <w:spacing w:val="-14"/>
        </w:rPr>
        <w:t xml:space="preserve"> </w:t>
      </w:r>
      <w:r w:rsidRPr="00367FE3">
        <w:rPr>
          <w:rFonts w:asciiTheme="majorHAnsi" w:hAnsiTheme="majorHAnsi"/>
          <w:color w:val="333333"/>
          <w:spacing w:val="-5"/>
        </w:rPr>
        <w:t>(5)</w:t>
      </w:r>
    </w:p>
    <w:p w14:paraId="42AC5862" w14:textId="2C0C2060" w:rsidR="00FF1FD8" w:rsidRPr="00367FE3" w:rsidRDefault="00330EBD" w:rsidP="001E0613">
      <w:pPr>
        <w:spacing w:before="2"/>
        <w:ind w:left="180"/>
        <w:rPr>
          <w:rFonts w:asciiTheme="majorHAnsi" w:hAnsiTheme="majorHAnsi"/>
          <w:color w:val="333333"/>
          <w:spacing w:val="-2"/>
        </w:rPr>
      </w:pPr>
      <w:r w:rsidRPr="00367FE3">
        <w:rPr>
          <w:rFonts w:asciiTheme="majorHAnsi" w:hAnsiTheme="majorHAnsi"/>
          <w:color w:val="333333"/>
          <w:spacing w:val="-2"/>
        </w:rPr>
        <w:t>minutes.</w:t>
      </w:r>
      <w:r w:rsidR="00283ADF" w:rsidRPr="00367FE3">
        <w:rPr>
          <w:rFonts w:asciiTheme="majorHAnsi" w:hAnsiTheme="majorHAnsi"/>
          <w:color w:val="333333"/>
          <w:spacing w:val="-2"/>
        </w:rPr>
        <w:t xml:space="preserve"> When attending a meeting remotely, the public must have their video cameras enabled and turned on when addressing the Commission. When commenting on non-agenda items, the comments must be germane to Commission business over which the Commission has control.</w:t>
      </w:r>
    </w:p>
    <w:p w14:paraId="62163E5C" w14:textId="71606BCE" w:rsidR="00A70FA5" w:rsidRPr="00367FE3" w:rsidRDefault="00A70FA5" w:rsidP="00283ADF">
      <w:pPr>
        <w:pStyle w:val="ListParagraph"/>
        <w:numPr>
          <w:ilvl w:val="0"/>
          <w:numId w:val="4"/>
        </w:numPr>
        <w:tabs>
          <w:tab w:val="left" w:pos="1219"/>
        </w:tabs>
        <w:spacing w:before="197"/>
        <w:ind w:left="450" w:hanging="269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</w:rPr>
        <w:t>WORK SESSION: Discussion with Councilor Vigil and City Manager Todd Feezer</w:t>
      </w:r>
    </w:p>
    <w:p w14:paraId="6DCC2C17" w14:textId="0B3874CF" w:rsidR="00A70FA5" w:rsidRPr="00367FE3" w:rsidRDefault="00A70FA5" w:rsidP="001E0613">
      <w:pPr>
        <w:pStyle w:val="ListParagraph"/>
        <w:numPr>
          <w:ilvl w:val="1"/>
          <w:numId w:val="4"/>
        </w:numPr>
        <w:tabs>
          <w:tab w:val="left" w:pos="1219"/>
        </w:tabs>
        <w:spacing w:before="197"/>
        <w:ind w:hanging="800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</w:rPr>
        <w:t>Public Comment on Agenda Item</w:t>
      </w:r>
    </w:p>
    <w:p w14:paraId="02E4CCC7" w14:textId="0EFFA645" w:rsidR="00A70FA5" w:rsidRPr="00367FE3" w:rsidRDefault="00D75C06" w:rsidP="001E0613">
      <w:pPr>
        <w:pStyle w:val="ListParagraph"/>
        <w:tabs>
          <w:tab w:val="left" w:pos="1219"/>
        </w:tabs>
        <w:spacing w:before="197"/>
        <w:ind w:left="720" w:firstLine="0"/>
        <w:rPr>
          <w:rFonts w:asciiTheme="majorHAnsi" w:hAnsiTheme="majorHAnsi"/>
          <w:b/>
        </w:rPr>
      </w:pPr>
      <w:r w:rsidRPr="00367FE3">
        <w:rPr>
          <w:rFonts w:asciiTheme="majorHAnsi" w:hAnsiTheme="majorHAnsi"/>
        </w:rPr>
        <w:t>Public comment received from the following: Brett Rawlston.</w:t>
      </w:r>
    </w:p>
    <w:p w14:paraId="7C6DECAE" w14:textId="3B23A8F9" w:rsidR="008F12BF" w:rsidRPr="00367FE3" w:rsidRDefault="00283ADF" w:rsidP="00283ADF">
      <w:pPr>
        <w:pStyle w:val="ListParagraph"/>
        <w:numPr>
          <w:ilvl w:val="0"/>
          <w:numId w:val="4"/>
        </w:numPr>
        <w:tabs>
          <w:tab w:val="left" w:pos="1219"/>
        </w:tabs>
        <w:spacing w:before="197"/>
        <w:ind w:left="450" w:hanging="269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  <w:spacing w:val="-4"/>
        </w:rPr>
        <w:t>WORK SESSION: Discussion on Human Rights</w:t>
      </w:r>
    </w:p>
    <w:p w14:paraId="164F6B99" w14:textId="5EA74B1F" w:rsidR="00D75C06" w:rsidRPr="00367FE3" w:rsidRDefault="00D75C06" w:rsidP="00367FE3">
      <w:pPr>
        <w:tabs>
          <w:tab w:val="left" w:pos="1620"/>
        </w:tabs>
        <w:spacing w:before="197"/>
        <w:ind w:left="180"/>
        <w:rPr>
          <w:rFonts w:asciiTheme="majorHAnsi" w:hAnsiTheme="majorHAnsi"/>
          <w:bCs/>
        </w:rPr>
      </w:pPr>
      <w:r w:rsidRPr="00367FE3">
        <w:rPr>
          <w:rFonts w:asciiTheme="majorHAnsi" w:hAnsiTheme="majorHAnsi"/>
          <w:bCs/>
        </w:rPr>
        <w:t xml:space="preserve">City Manager Feezer and Councilor Vigil </w:t>
      </w:r>
      <w:r w:rsidR="004973A6">
        <w:rPr>
          <w:rFonts w:asciiTheme="majorHAnsi" w:hAnsiTheme="majorHAnsi"/>
          <w:bCs/>
        </w:rPr>
        <w:t>gave a presentation on the history and purpose of the Human Rights and Relations Commission.</w:t>
      </w:r>
    </w:p>
    <w:p w14:paraId="042477A4" w14:textId="33577FB0" w:rsidR="00283ADF" w:rsidRPr="00367FE3" w:rsidRDefault="00283ADF" w:rsidP="001E0613">
      <w:pPr>
        <w:pStyle w:val="ListParagraph"/>
        <w:numPr>
          <w:ilvl w:val="1"/>
          <w:numId w:val="4"/>
        </w:numPr>
        <w:tabs>
          <w:tab w:val="left" w:pos="1219"/>
        </w:tabs>
        <w:spacing w:before="197"/>
        <w:ind w:hanging="800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  <w:spacing w:val="-4"/>
        </w:rPr>
        <w:t>Public Comment on Agenda Item</w:t>
      </w:r>
    </w:p>
    <w:p w14:paraId="733C2597" w14:textId="2B59B89D" w:rsidR="00FF1FD8" w:rsidRPr="00367FE3" w:rsidRDefault="00CD6148" w:rsidP="001E0613">
      <w:pPr>
        <w:pStyle w:val="ListParagraph"/>
        <w:tabs>
          <w:tab w:val="left" w:pos="1219"/>
        </w:tabs>
        <w:spacing w:before="197"/>
        <w:ind w:left="720" w:firstLine="0"/>
        <w:rPr>
          <w:rFonts w:asciiTheme="majorHAnsi" w:hAnsiTheme="majorHAnsi"/>
          <w:b/>
        </w:rPr>
      </w:pPr>
      <w:r w:rsidRPr="00367FE3">
        <w:rPr>
          <w:rFonts w:asciiTheme="majorHAnsi" w:hAnsiTheme="majorHAnsi"/>
        </w:rPr>
        <w:t>Public comment received from the following: Brett Rawlston.</w:t>
      </w:r>
    </w:p>
    <w:p w14:paraId="201DDC9A" w14:textId="1166712D" w:rsidR="008F12BF" w:rsidRPr="00367FE3" w:rsidRDefault="00283ADF" w:rsidP="00283ADF">
      <w:pPr>
        <w:pStyle w:val="ListParagraph"/>
        <w:numPr>
          <w:ilvl w:val="0"/>
          <w:numId w:val="4"/>
        </w:numPr>
        <w:tabs>
          <w:tab w:val="left" w:pos="1219"/>
        </w:tabs>
        <w:spacing w:before="212"/>
        <w:ind w:left="450" w:hanging="269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</w:rPr>
        <w:t xml:space="preserve">Consider </w:t>
      </w:r>
      <w:r w:rsidR="001C7D3F" w:rsidRPr="00367FE3">
        <w:rPr>
          <w:rFonts w:asciiTheme="majorHAnsi" w:hAnsiTheme="majorHAnsi"/>
          <w:b/>
          <w:color w:val="333333"/>
        </w:rPr>
        <w:t>Requesting a C</w:t>
      </w:r>
      <w:r w:rsidRPr="00367FE3">
        <w:rPr>
          <w:rFonts w:asciiTheme="majorHAnsi" w:hAnsiTheme="majorHAnsi"/>
          <w:b/>
          <w:color w:val="333333"/>
        </w:rPr>
        <w:t>hang</w:t>
      </w:r>
      <w:r w:rsidR="001C7D3F" w:rsidRPr="00367FE3">
        <w:rPr>
          <w:rFonts w:asciiTheme="majorHAnsi" w:hAnsiTheme="majorHAnsi"/>
          <w:b/>
          <w:color w:val="333333"/>
        </w:rPr>
        <w:t>e</w:t>
      </w:r>
      <w:r w:rsidRPr="00367FE3">
        <w:rPr>
          <w:rFonts w:asciiTheme="majorHAnsi" w:hAnsiTheme="majorHAnsi"/>
          <w:b/>
          <w:color w:val="333333"/>
        </w:rPr>
        <w:t xml:space="preserve"> </w:t>
      </w:r>
      <w:r w:rsidR="001C7D3F" w:rsidRPr="00367FE3">
        <w:rPr>
          <w:rFonts w:asciiTheme="majorHAnsi" w:hAnsiTheme="majorHAnsi"/>
          <w:b/>
          <w:color w:val="333333"/>
        </w:rPr>
        <w:t>in the B</w:t>
      </w:r>
      <w:r w:rsidRPr="00367FE3">
        <w:rPr>
          <w:rFonts w:asciiTheme="majorHAnsi" w:hAnsiTheme="majorHAnsi"/>
          <w:b/>
          <w:color w:val="333333"/>
        </w:rPr>
        <w:t xml:space="preserve">y-laws to </w:t>
      </w:r>
      <w:r w:rsidR="001C7D3F" w:rsidRPr="00367FE3">
        <w:rPr>
          <w:rFonts w:asciiTheme="majorHAnsi" w:hAnsiTheme="majorHAnsi"/>
          <w:b/>
          <w:color w:val="333333"/>
        </w:rPr>
        <w:t>M</w:t>
      </w:r>
      <w:r w:rsidRPr="00367FE3">
        <w:rPr>
          <w:rFonts w:asciiTheme="majorHAnsi" w:hAnsiTheme="majorHAnsi"/>
          <w:b/>
          <w:color w:val="333333"/>
        </w:rPr>
        <w:t xml:space="preserve">eet </w:t>
      </w:r>
      <w:r w:rsidR="001C7D3F" w:rsidRPr="00367FE3">
        <w:rPr>
          <w:rFonts w:asciiTheme="majorHAnsi" w:hAnsiTheme="majorHAnsi"/>
          <w:b/>
          <w:color w:val="333333"/>
        </w:rPr>
        <w:t>E</w:t>
      </w:r>
      <w:r w:rsidRPr="00367FE3">
        <w:rPr>
          <w:rFonts w:asciiTheme="majorHAnsi" w:hAnsiTheme="majorHAnsi"/>
          <w:b/>
          <w:color w:val="333333"/>
        </w:rPr>
        <w:t xml:space="preserve">very </w:t>
      </w:r>
      <w:r w:rsidR="001C7D3F" w:rsidRPr="00367FE3">
        <w:rPr>
          <w:rFonts w:asciiTheme="majorHAnsi" w:hAnsiTheme="majorHAnsi"/>
          <w:b/>
          <w:color w:val="333333"/>
        </w:rPr>
        <w:t>M</w:t>
      </w:r>
      <w:r w:rsidRPr="00367FE3">
        <w:rPr>
          <w:rFonts w:asciiTheme="majorHAnsi" w:hAnsiTheme="majorHAnsi"/>
          <w:b/>
          <w:color w:val="333333"/>
        </w:rPr>
        <w:t xml:space="preserve">onth with a </w:t>
      </w:r>
      <w:r w:rsidR="001C7D3F" w:rsidRPr="00367FE3">
        <w:rPr>
          <w:rFonts w:asciiTheme="majorHAnsi" w:hAnsiTheme="majorHAnsi"/>
          <w:b/>
          <w:color w:val="333333"/>
        </w:rPr>
        <w:t>W</w:t>
      </w:r>
      <w:r w:rsidRPr="00367FE3">
        <w:rPr>
          <w:rFonts w:asciiTheme="majorHAnsi" w:hAnsiTheme="majorHAnsi"/>
          <w:b/>
          <w:color w:val="333333"/>
        </w:rPr>
        <w:t xml:space="preserve">ork </w:t>
      </w:r>
      <w:r w:rsidR="001C7D3F" w:rsidRPr="00367FE3">
        <w:rPr>
          <w:rFonts w:asciiTheme="majorHAnsi" w:hAnsiTheme="majorHAnsi"/>
          <w:b/>
          <w:color w:val="333333"/>
        </w:rPr>
        <w:t>S</w:t>
      </w:r>
      <w:r w:rsidRPr="00367FE3">
        <w:rPr>
          <w:rFonts w:asciiTheme="majorHAnsi" w:hAnsiTheme="majorHAnsi"/>
          <w:b/>
          <w:color w:val="333333"/>
        </w:rPr>
        <w:t xml:space="preserve">ession </w:t>
      </w:r>
      <w:r w:rsidR="001C7D3F" w:rsidRPr="00367FE3">
        <w:rPr>
          <w:rFonts w:asciiTheme="majorHAnsi" w:hAnsiTheme="majorHAnsi"/>
          <w:b/>
          <w:color w:val="333333"/>
        </w:rPr>
        <w:t>B</w:t>
      </w:r>
      <w:r w:rsidRPr="00367FE3">
        <w:rPr>
          <w:rFonts w:asciiTheme="majorHAnsi" w:hAnsiTheme="majorHAnsi"/>
          <w:b/>
          <w:color w:val="333333"/>
        </w:rPr>
        <w:t xml:space="preserve">etween </w:t>
      </w:r>
      <w:r w:rsidR="001C7D3F" w:rsidRPr="00367FE3">
        <w:rPr>
          <w:rFonts w:asciiTheme="majorHAnsi" w:hAnsiTheme="majorHAnsi"/>
          <w:b/>
          <w:color w:val="333333"/>
        </w:rPr>
        <w:t>R</w:t>
      </w:r>
      <w:r w:rsidRPr="00367FE3">
        <w:rPr>
          <w:rFonts w:asciiTheme="majorHAnsi" w:hAnsiTheme="majorHAnsi"/>
          <w:b/>
          <w:color w:val="333333"/>
        </w:rPr>
        <w:t xml:space="preserve">egular </w:t>
      </w:r>
      <w:r w:rsidR="001C7D3F" w:rsidRPr="00367FE3">
        <w:rPr>
          <w:rFonts w:asciiTheme="majorHAnsi" w:hAnsiTheme="majorHAnsi"/>
          <w:b/>
          <w:color w:val="333333"/>
        </w:rPr>
        <w:t>M</w:t>
      </w:r>
      <w:r w:rsidRPr="00367FE3">
        <w:rPr>
          <w:rFonts w:asciiTheme="majorHAnsi" w:hAnsiTheme="majorHAnsi"/>
          <w:b/>
          <w:color w:val="333333"/>
        </w:rPr>
        <w:t>eetings</w:t>
      </w:r>
    </w:p>
    <w:p w14:paraId="7EDE912B" w14:textId="713FA257" w:rsidR="00CD6148" w:rsidRPr="00367FE3" w:rsidRDefault="004973A6" w:rsidP="00367FE3">
      <w:pPr>
        <w:tabs>
          <w:tab w:val="left" w:pos="1220"/>
        </w:tabs>
        <w:spacing w:before="212"/>
        <w:ind w:left="18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Commission discussed changing the by-laws for monthly meetings. The decision was made to keep the meeting schedule the </w:t>
      </w:r>
      <w:proofErr w:type="gramStart"/>
      <w:r>
        <w:rPr>
          <w:rFonts w:asciiTheme="majorHAnsi" w:hAnsiTheme="majorHAnsi"/>
          <w:bCs/>
        </w:rPr>
        <w:t>same, and</w:t>
      </w:r>
      <w:proofErr w:type="gramEnd"/>
      <w:r>
        <w:rPr>
          <w:rFonts w:asciiTheme="majorHAnsi" w:hAnsiTheme="majorHAnsi"/>
          <w:bCs/>
        </w:rPr>
        <w:t xml:space="preserve"> utilize sub-committees and special meetings as needed.</w:t>
      </w:r>
    </w:p>
    <w:p w14:paraId="3934EC07" w14:textId="1C03BE41" w:rsidR="00FF1FD8" w:rsidRPr="00A458CC" w:rsidRDefault="00283ADF" w:rsidP="001E0613">
      <w:pPr>
        <w:pStyle w:val="ListParagraph"/>
        <w:numPr>
          <w:ilvl w:val="1"/>
          <w:numId w:val="4"/>
        </w:numPr>
        <w:tabs>
          <w:tab w:val="left" w:pos="1219"/>
        </w:tabs>
        <w:spacing w:before="212"/>
        <w:ind w:hanging="800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</w:rPr>
        <w:t>Public Comment on Agenda Item</w:t>
      </w:r>
    </w:p>
    <w:p w14:paraId="44E4540B" w14:textId="22152C6D" w:rsidR="00A458CC" w:rsidRPr="00A458CC" w:rsidRDefault="00A458CC" w:rsidP="00A458CC">
      <w:pPr>
        <w:pStyle w:val="ListParagraph"/>
        <w:spacing w:before="197"/>
        <w:ind w:left="720" w:firstLine="0"/>
        <w:rPr>
          <w:rFonts w:asciiTheme="majorHAnsi" w:hAnsiTheme="majorHAnsi"/>
          <w:b/>
        </w:rPr>
      </w:pPr>
      <w:r w:rsidRPr="00367FE3">
        <w:rPr>
          <w:rFonts w:asciiTheme="majorHAnsi" w:hAnsiTheme="majorHAnsi"/>
        </w:rPr>
        <w:t>Public comment received from the following: Brett Rawlston.</w:t>
      </w:r>
    </w:p>
    <w:p w14:paraId="1C137A18" w14:textId="19E1E291" w:rsidR="00283ADF" w:rsidRPr="00367FE3" w:rsidRDefault="00283ADF" w:rsidP="00BC0E6E">
      <w:pPr>
        <w:pStyle w:val="ListParagraph"/>
        <w:numPr>
          <w:ilvl w:val="0"/>
          <w:numId w:val="4"/>
        </w:numPr>
        <w:spacing w:before="212"/>
        <w:ind w:left="450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</w:rPr>
        <w:t>Develop Goals for Human Rights and Relations Commission for 2026</w:t>
      </w:r>
    </w:p>
    <w:p w14:paraId="3B84F561" w14:textId="0152597B" w:rsidR="00CD6148" w:rsidRPr="00367FE3" w:rsidRDefault="00CD6148" w:rsidP="00367FE3">
      <w:pPr>
        <w:spacing w:before="212"/>
        <w:ind w:left="180"/>
        <w:rPr>
          <w:rFonts w:asciiTheme="majorHAnsi" w:hAnsiTheme="majorHAnsi"/>
          <w:bCs/>
        </w:rPr>
      </w:pPr>
      <w:r w:rsidRPr="00367FE3">
        <w:rPr>
          <w:rFonts w:asciiTheme="majorHAnsi" w:hAnsiTheme="majorHAnsi"/>
          <w:bCs/>
          <w:color w:val="333333"/>
        </w:rPr>
        <w:t>The Commission believes that the goals are laid out in the Human Rights and Relations Commission By-Laws and no changes will be sought.</w:t>
      </w:r>
    </w:p>
    <w:p w14:paraId="1275D4D7" w14:textId="40D7BEB6" w:rsidR="00024E37" w:rsidRPr="00367FE3" w:rsidRDefault="00024E37" w:rsidP="00A458CC">
      <w:pPr>
        <w:pStyle w:val="ListParagraph"/>
        <w:numPr>
          <w:ilvl w:val="1"/>
          <w:numId w:val="4"/>
        </w:numPr>
        <w:spacing w:before="212"/>
        <w:ind w:left="1170"/>
        <w:rPr>
          <w:rFonts w:asciiTheme="majorHAnsi" w:hAnsiTheme="majorHAnsi"/>
          <w:b/>
        </w:rPr>
      </w:pPr>
      <w:r w:rsidRPr="00367FE3">
        <w:rPr>
          <w:rFonts w:asciiTheme="majorHAnsi" w:hAnsiTheme="majorHAnsi"/>
          <w:b/>
          <w:color w:val="333333"/>
        </w:rPr>
        <w:t>Public Comment on Agenda Item</w:t>
      </w:r>
    </w:p>
    <w:p w14:paraId="21561436" w14:textId="66B7C89B" w:rsidR="00A458CC" w:rsidRPr="005C222D" w:rsidRDefault="00A458CC" w:rsidP="005C222D">
      <w:pPr>
        <w:tabs>
          <w:tab w:val="left" w:pos="1219"/>
        </w:tabs>
        <w:spacing w:before="197"/>
        <w:rPr>
          <w:rFonts w:asciiTheme="majorHAnsi" w:hAnsiTheme="majorHAnsi"/>
        </w:rPr>
      </w:pPr>
      <w:r w:rsidRPr="005C222D">
        <w:rPr>
          <w:rFonts w:asciiTheme="majorHAnsi" w:hAnsiTheme="majorHAnsi"/>
        </w:rPr>
        <w:lastRenderedPageBreak/>
        <w:t>Public comment received from the following: Brett Rawlston.</w:t>
      </w:r>
    </w:p>
    <w:p w14:paraId="7A67786C" w14:textId="03C1F978" w:rsidR="00A458CC" w:rsidRDefault="00BC0E6E" w:rsidP="00BC0E6E">
      <w:pPr>
        <w:pStyle w:val="ListParagraph"/>
        <w:numPr>
          <w:ilvl w:val="0"/>
          <w:numId w:val="4"/>
        </w:numPr>
        <w:spacing w:before="197"/>
        <w:ind w:left="45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Adjourn</w:t>
      </w:r>
    </w:p>
    <w:p w14:paraId="701A51AF" w14:textId="5297C06C" w:rsidR="00BC0E6E" w:rsidRPr="00BC0E6E" w:rsidRDefault="00BC0E6E" w:rsidP="00BC0E6E">
      <w:pPr>
        <w:spacing w:before="197"/>
        <w:ind w:left="18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The Chair adjourned the work session at approximately 6:40 pm.</w:t>
      </w:r>
    </w:p>
    <w:p w14:paraId="7014ECDD" w14:textId="77777777" w:rsidR="003C4AEF" w:rsidRDefault="003C4AEF" w:rsidP="003C4AEF">
      <w:pPr>
        <w:tabs>
          <w:tab w:val="num" w:pos="0"/>
          <w:tab w:val="left" w:pos="720"/>
          <w:tab w:val="left" w:pos="1350"/>
          <w:tab w:val="left" w:pos="1800"/>
          <w:tab w:val="left" w:pos="2880"/>
          <w:tab w:val="left" w:pos="3744"/>
          <w:tab w:val="left" w:pos="4320"/>
        </w:tabs>
        <w:suppressAutoHyphens/>
        <w:rPr>
          <w:rFonts w:ascii="Cambria" w:hAnsi="Cambria" w:cs="Arial"/>
          <w:spacing w:val="-2"/>
        </w:rPr>
      </w:pPr>
    </w:p>
    <w:p w14:paraId="6552711C" w14:textId="77777777" w:rsidR="003C4AEF" w:rsidRDefault="003C4AEF" w:rsidP="003C4AEF">
      <w:pPr>
        <w:tabs>
          <w:tab w:val="num" w:pos="0"/>
          <w:tab w:val="left" w:pos="720"/>
          <w:tab w:val="left" w:pos="1350"/>
          <w:tab w:val="left" w:pos="1800"/>
          <w:tab w:val="left" w:pos="2880"/>
          <w:tab w:val="left" w:pos="3744"/>
          <w:tab w:val="left" w:pos="4320"/>
        </w:tabs>
        <w:suppressAutoHyphens/>
        <w:rPr>
          <w:rFonts w:ascii="Cambria" w:hAnsi="Cambria" w:cs="Arial"/>
          <w:spacing w:val="-2"/>
        </w:rPr>
      </w:pPr>
    </w:p>
    <w:p w14:paraId="44BA7C92" w14:textId="7620D9DA" w:rsidR="003C4AEF" w:rsidRPr="00BF1991" w:rsidRDefault="003C4AEF" w:rsidP="003C4AEF">
      <w:pPr>
        <w:tabs>
          <w:tab w:val="num" w:pos="0"/>
          <w:tab w:val="left" w:pos="720"/>
          <w:tab w:val="left" w:pos="1350"/>
          <w:tab w:val="left" w:pos="1800"/>
          <w:tab w:val="left" w:pos="2880"/>
          <w:tab w:val="left" w:pos="3744"/>
          <w:tab w:val="left" w:pos="4320"/>
        </w:tabs>
        <w:suppressAutoHyphens/>
        <w:rPr>
          <w:rFonts w:ascii="Cambria" w:hAnsi="Cambria" w:cs="Arial"/>
          <w:spacing w:val="-2"/>
        </w:rPr>
      </w:pPr>
      <w:r w:rsidRPr="00BF1991">
        <w:rPr>
          <w:rFonts w:ascii="Cambria" w:hAnsi="Cambria" w:cs="Arial"/>
          <w:spacing w:val="-2"/>
        </w:rPr>
        <w:t>APPROVED:</w:t>
      </w:r>
    </w:p>
    <w:p w14:paraId="4149BFC3" w14:textId="77777777" w:rsidR="003C4AEF" w:rsidRPr="00BF1991" w:rsidRDefault="003C4AEF" w:rsidP="003C4AEF">
      <w:pPr>
        <w:tabs>
          <w:tab w:val="num" w:pos="0"/>
          <w:tab w:val="left" w:pos="720"/>
          <w:tab w:val="left" w:pos="1350"/>
          <w:tab w:val="left" w:pos="1800"/>
          <w:tab w:val="left" w:pos="2880"/>
          <w:tab w:val="left" w:pos="3744"/>
          <w:tab w:val="left" w:pos="4320"/>
        </w:tabs>
        <w:suppressAutoHyphens/>
        <w:rPr>
          <w:rFonts w:ascii="Cambria" w:hAnsi="Cambria" w:cs="Arial"/>
          <w:spacing w:val="-2"/>
        </w:rPr>
      </w:pPr>
    </w:p>
    <w:p w14:paraId="454E63B2" w14:textId="77777777" w:rsidR="003C4AEF" w:rsidRPr="00BF1991" w:rsidRDefault="003C4AEF" w:rsidP="003C4AEF">
      <w:pPr>
        <w:pBdr>
          <w:bottom w:val="single" w:sz="4" w:space="1" w:color="auto"/>
        </w:pBdr>
        <w:tabs>
          <w:tab w:val="num" w:pos="0"/>
          <w:tab w:val="left" w:pos="720"/>
          <w:tab w:val="left" w:pos="1350"/>
          <w:tab w:val="left" w:pos="1800"/>
          <w:tab w:val="left" w:pos="2880"/>
          <w:tab w:val="left" w:pos="3744"/>
          <w:tab w:val="left" w:pos="4320"/>
        </w:tabs>
        <w:suppressAutoHyphens/>
        <w:rPr>
          <w:rFonts w:ascii="Cambria" w:hAnsi="Cambria" w:cs="Arial"/>
          <w:spacing w:val="-2"/>
        </w:rPr>
      </w:pPr>
      <w:r w:rsidRPr="00BF1991">
        <w:rPr>
          <w:rFonts w:ascii="Cambria" w:hAnsi="Cambria" w:cs="Arial"/>
          <w:spacing w:val="-2"/>
        </w:rPr>
        <w:t xml:space="preserve">    </w:t>
      </w:r>
    </w:p>
    <w:p w14:paraId="6B5384EB" w14:textId="77777777" w:rsidR="003C4AEF" w:rsidRPr="00BF1991" w:rsidRDefault="003C4AEF" w:rsidP="003C4AEF">
      <w:pPr>
        <w:pBdr>
          <w:bottom w:val="single" w:sz="4" w:space="1" w:color="auto"/>
        </w:pBdr>
        <w:tabs>
          <w:tab w:val="num" w:pos="0"/>
          <w:tab w:val="left" w:pos="720"/>
          <w:tab w:val="left" w:pos="1350"/>
          <w:tab w:val="left" w:pos="1800"/>
          <w:tab w:val="left" w:pos="7650"/>
        </w:tabs>
        <w:suppressAutoHyphens/>
        <w:rPr>
          <w:rFonts w:ascii="Cambria" w:hAnsi="Cambria" w:cs="Arial"/>
          <w:spacing w:val="-2"/>
        </w:rPr>
      </w:pPr>
      <w:r w:rsidRPr="00BF1991">
        <w:rPr>
          <w:rFonts w:ascii="Cambria" w:hAnsi="Cambria" w:cs="Arial"/>
          <w:spacing w:val="-2"/>
        </w:rPr>
        <w:t xml:space="preserve">   </w:t>
      </w:r>
    </w:p>
    <w:p w14:paraId="7E1F22BA" w14:textId="6AC72D47" w:rsidR="003C4AEF" w:rsidRPr="00BF1991" w:rsidRDefault="003C4AEF" w:rsidP="003C4AEF">
      <w:pPr>
        <w:tabs>
          <w:tab w:val="num" w:pos="0"/>
          <w:tab w:val="left" w:pos="720"/>
          <w:tab w:val="left" w:pos="1350"/>
          <w:tab w:val="left" w:pos="1800"/>
          <w:tab w:val="left" w:pos="2880"/>
          <w:tab w:val="left" w:pos="3744"/>
          <w:tab w:val="left" w:pos="4320"/>
          <w:tab w:val="left" w:pos="7830"/>
        </w:tabs>
        <w:suppressAutoHyphens/>
        <w:rPr>
          <w:rFonts w:ascii="Cambria" w:hAnsi="Cambria" w:cs="Arial"/>
        </w:rPr>
      </w:pPr>
      <w:r>
        <w:rPr>
          <w:rFonts w:ascii="Cambria" w:hAnsi="Cambria" w:cs="Arial"/>
          <w:spacing w:val="-2"/>
        </w:rPr>
        <w:t>Brannen Moan, Management Analyst</w:t>
      </w:r>
      <w:r w:rsidRPr="00BF1991">
        <w:rPr>
          <w:rFonts w:ascii="Cambria" w:hAnsi="Cambria" w:cs="Arial"/>
          <w:spacing w:val="-2"/>
        </w:rPr>
        <w:tab/>
      </w:r>
      <w:r w:rsidRPr="00BF1991">
        <w:rPr>
          <w:rFonts w:ascii="Cambria" w:hAnsi="Cambria" w:cs="Arial"/>
          <w:spacing w:val="-2"/>
        </w:rPr>
        <w:tab/>
      </w:r>
      <w:r w:rsidRPr="00BF1991">
        <w:rPr>
          <w:rFonts w:ascii="Cambria" w:hAnsi="Cambria" w:cs="Arial"/>
          <w:spacing w:val="-2"/>
        </w:rPr>
        <w:tab/>
      </w:r>
      <w:r w:rsidRPr="00BF1991">
        <w:rPr>
          <w:rFonts w:ascii="Cambria" w:hAnsi="Cambria" w:cs="Arial"/>
        </w:rPr>
        <w:t>Date</w:t>
      </w:r>
      <w:r w:rsidRPr="00BF1991">
        <w:rPr>
          <w:rFonts w:ascii="Cambria" w:hAnsi="Cambria" w:cs="Arial"/>
        </w:rPr>
        <w:tab/>
      </w:r>
    </w:p>
    <w:p w14:paraId="7F582553" w14:textId="690A824D" w:rsidR="003C4AEF" w:rsidRPr="003C4AEF" w:rsidRDefault="003C4AEF" w:rsidP="003C4AEF">
      <w:pPr>
        <w:tabs>
          <w:tab w:val="left" w:pos="1220"/>
        </w:tabs>
        <w:spacing w:before="194"/>
        <w:ind w:right="1119"/>
        <w:rPr>
          <w:rFonts w:asciiTheme="majorHAnsi" w:hAnsiTheme="majorHAnsi"/>
          <w:b/>
        </w:rPr>
      </w:pPr>
    </w:p>
    <w:sectPr w:rsidR="003C4AEF" w:rsidRPr="003C4AEF" w:rsidSect="00A45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BC6A0" w14:textId="77777777" w:rsidR="0033343B" w:rsidRDefault="0033343B" w:rsidP="0033343B">
      <w:r>
        <w:separator/>
      </w:r>
    </w:p>
  </w:endnote>
  <w:endnote w:type="continuationSeparator" w:id="0">
    <w:p w14:paraId="73BA5FAB" w14:textId="77777777" w:rsidR="0033343B" w:rsidRDefault="0033343B" w:rsidP="003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F9C" w14:textId="77777777" w:rsidR="0033343B" w:rsidRDefault="00333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9954B" w14:textId="77777777" w:rsidR="0033343B" w:rsidRDefault="00333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596A" w14:textId="77777777" w:rsidR="0033343B" w:rsidRDefault="00333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980C4" w14:textId="77777777" w:rsidR="0033343B" w:rsidRDefault="0033343B" w:rsidP="0033343B">
      <w:r>
        <w:separator/>
      </w:r>
    </w:p>
  </w:footnote>
  <w:footnote w:type="continuationSeparator" w:id="0">
    <w:p w14:paraId="4132AF05" w14:textId="77777777" w:rsidR="0033343B" w:rsidRDefault="0033343B" w:rsidP="0033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6D01" w14:textId="77777777" w:rsidR="0033343B" w:rsidRDefault="003334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521212"/>
      <w:docPartObj>
        <w:docPartGallery w:val="Watermarks"/>
        <w:docPartUnique/>
      </w:docPartObj>
    </w:sdtPr>
    <w:sdtContent>
      <w:p w14:paraId="08AC00C5" w14:textId="14F5B8B5" w:rsidR="0033343B" w:rsidRDefault="0033343B">
        <w:pPr>
          <w:pStyle w:val="Header"/>
        </w:pPr>
        <w:r>
          <w:rPr>
            <w:noProof/>
          </w:rPr>
          <w:pict w14:anchorId="596C384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53DBD" w14:textId="77777777" w:rsidR="0033343B" w:rsidRDefault="00333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DE3"/>
    <w:multiLevelType w:val="multilevel"/>
    <w:tmpl w:val="69320EC6"/>
    <w:lvl w:ilvl="0">
      <w:start w:val="7"/>
      <w:numFmt w:val="decimal"/>
      <w:lvlText w:val="%1."/>
      <w:lvlJc w:val="left"/>
      <w:pPr>
        <w:ind w:left="660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103" w:hanging="47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lowerRoman"/>
      <w:lvlText w:val="%1.%2.%3."/>
      <w:lvlJc w:val="left"/>
      <w:pPr>
        <w:ind w:left="177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1760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97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34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71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08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45" w:hanging="600"/>
      </w:pPr>
      <w:rPr>
        <w:rFonts w:hint="default"/>
        <w:lang w:val="en-US" w:eastAsia="en-US" w:bidi="ar-SA"/>
      </w:rPr>
    </w:lvl>
  </w:abstractNum>
  <w:abstractNum w:abstractNumId="1" w15:restartNumberingAfterBreak="0">
    <w:nsid w:val="3DE00912"/>
    <w:multiLevelType w:val="hybridMultilevel"/>
    <w:tmpl w:val="3E907948"/>
    <w:lvl w:ilvl="0" w:tplc="3CF627D6">
      <w:start w:val="1"/>
      <w:numFmt w:val="upperLetter"/>
      <w:lvlText w:val="%1."/>
      <w:lvlJc w:val="left"/>
      <w:pPr>
        <w:ind w:left="1724" w:hanging="28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3F3F42"/>
        <w:spacing w:val="0"/>
        <w:w w:val="100"/>
        <w:sz w:val="21"/>
        <w:szCs w:val="21"/>
        <w:lang w:val="en-US" w:eastAsia="en-US" w:bidi="ar-SA"/>
      </w:rPr>
    </w:lvl>
    <w:lvl w:ilvl="1" w:tplc="9D067D12">
      <w:numFmt w:val="bullet"/>
      <w:lvlText w:val="•"/>
      <w:lvlJc w:val="left"/>
      <w:pPr>
        <w:ind w:left="2520" w:hanging="280"/>
      </w:pPr>
      <w:rPr>
        <w:rFonts w:hint="default"/>
        <w:lang w:val="en-US" w:eastAsia="en-US" w:bidi="ar-SA"/>
      </w:rPr>
    </w:lvl>
    <w:lvl w:ilvl="2" w:tplc="772C4CEA">
      <w:numFmt w:val="bullet"/>
      <w:lvlText w:val="•"/>
      <w:lvlJc w:val="left"/>
      <w:pPr>
        <w:ind w:left="3320" w:hanging="280"/>
      </w:pPr>
      <w:rPr>
        <w:rFonts w:hint="default"/>
        <w:lang w:val="en-US" w:eastAsia="en-US" w:bidi="ar-SA"/>
      </w:rPr>
    </w:lvl>
    <w:lvl w:ilvl="3" w:tplc="15663480">
      <w:numFmt w:val="bullet"/>
      <w:lvlText w:val="•"/>
      <w:lvlJc w:val="left"/>
      <w:pPr>
        <w:ind w:left="4120" w:hanging="280"/>
      </w:pPr>
      <w:rPr>
        <w:rFonts w:hint="default"/>
        <w:lang w:val="en-US" w:eastAsia="en-US" w:bidi="ar-SA"/>
      </w:rPr>
    </w:lvl>
    <w:lvl w:ilvl="4" w:tplc="8F6EFD7C">
      <w:numFmt w:val="bullet"/>
      <w:lvlText w:val="•"/>
      <w:lvlJc w:val="left"/>
      <w:pPr>
        <w:ind w:left="4920" w:hanging="280"/>
      </w:pPr>
      <w:rPr>
        <w:rFonts w:hint="default"/>
        <w:lang w:val="en-US" w:eastAsia="en-US" w:bidi="ar-SA"/>
      </w:rPr>
    </w:lvl>
    <w:lvl w:ilvl="5" w:tplc="273C8BB0">
      <w:numFmt w:val="bullet"/>
      <w:lvlText w:val="•"/>
      <w:lvlJc w:val="left"/>
      <w:pPr>
        <w:ind w:left="5720" w:hanging="280"/>
      </w:pPr>
      <w:rPr>
        <w:rFonts w:hint="default"/>
        <w:lang w:val="en-US" w:eastAsia="en-US" w:bidi="ar-SA"/>
      </w:rPr>
    </w:lvl>
    <w:lvl w:ilvl="6" w:tplc="85B27C72">
      <w:numFmt w:val="bullet"/>
      <w:lvlText w:val="•"/>
      <w:lvlJc w:val="left"/>
      <w:pPr>
        <w:ind w:left="6520" w:hanging="280"/>
      </w:pPr>
      <w:rPr>
        <w:rFonts w:hint="default"/>
        <w:lang w:val="en-US" w:eastAsia="en-US" w:bidi="ar-SA"/>
      </w:rPr>
    </w:lvl>
    <w:lvl w:ilvl="7" w:tplc="91143952">
      <w:numFmt w:val="bullet"/>
      <w:lvlText w:val="•"/>
      <w:lvlJc w:val="left"/>
      <w:pPr>
        <w:ind w:left="7320" w:hanging="280"/>
      </w:pPr>
      <w:rPr>
        <w:rFonts w:hint="default"/>
        <w:lang w:val="en-US" w:eastAsia="en-US" w:bidi="ar-SA"/>
      </w:rPr>
    </w:lvl>
    <w:lvl w:ilvl="8" w:tplc="79CC1BF2">
      <w:numFmt w:val="bullet"/>
      <w:lvlText w:val="•"/>
      <w:lvlJc w:val="left"/>
      <w:pPr>
        <w:ind w:left="8120" w:hanging="280"/>
      </w:pPr>
      <w:rPr>
        <w:rFonts w:hint="default"/>
        <w:lang w:val="en-US" w:eastAsia="en-US" w:bidi="ar-SA"/>
      </w:rPr>
    </w:lvl>
  </w:abstractNum>
  <w:abstractNum w:abstractNumId="2" w15:restartNumberingAfterBreak="0">
    <w:nsid w:val="48093A0C"/>
    <w:multiLevelType w:val="multilevel"/>
    <w:tmpl w:val="1B04BC08"/>
    <w:lvl w:ilvl="0">
      <w:start w:val="1"/>
      <w:numFmt w:val="decimal"/>
      <w:lvlText w:val="%1."/>
      <w:lvlJc w:val="left"/>
      <w:pPr>
        <w:ind w:left="1220" w:hanging="270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4"/>
        <w:position w:val="1"/>
        <w:sz w:val="19"/>
        <w:szCs w:val="19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520" w:hanging="465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99"/>
        <w:position w:val="1"/>
        <w:sz w:val="19"/>
        <w:szCs w:val="19"/>
        <w:lang w:val="en-US" w:eastAsia="en-US" w:bidi="ar-SA"/>
      </w:rPr>
    </w:lvl>
    <w:lvl w:ilvl="2">
      <w:start w:val="1"/>
      <w:numFmt w:val="lowerRoman"/>
      <w:lvlText w:val="%1.%2.%3."/>
      <w:lvlJc w:val="left"/>
      <w:pPr>
        <w:ind w:left="1820" w:hanging="585"/>
        <w:jc w:val="left"/>
      </w:pPr>
      <w:rPr>
        <w:rFonts w:ascii="Arial" w:eastAsia="Arial" w:hAnsi="Arial" w:cs="Arial" w:hint="default"/>
        <w:b/>
        <w:bCs/>
        <w:i w:val="0"/>
        <w:iCs w:val="0"/>
        <w:color w:val="333333"/>
        <w:spacing w:val="0"/>
        <w:w w:val="102"/>
        <w:position w:val="1"/>
        <w:sz w:val="19"/>
        <w:szCs w:val="19"/>
        <w:lang w:val="en-US" w:eastAsia="en-US" w:bidi="ar-SA"/>
      </w:rPr>
    </w:lvl>
    <w:lvl w:ilvl="3">
      <w:numFmt w:val="bullet"/>
      <w:lvlText w:val="•"/>
      <w:lvlJc w:val="left"/>
      <w:pPr>
        <w:ind w:left="2807" w:hanging="58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95" w:hanging="58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82" w:hanging="58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70" w:hanging="58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57" w:hanging="58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5" w:hanging="585"/>
      </w:pPr>
      <w:rPr>
        <w:rFonts w:hint="default"/>
        <w:lang w:val="en-US" w:eastAsia="en-US" w:bidi="ar-SA"/>
      </w:rPr>
    </w:lvl>
  </w:abstractNum>
  <w:abstractNum w:abstractNumId="3" w15:restartNumberingAfterBreak="0">
    <w:nsid w:val="627F6E30"/>
    <w:multiLevelType w:val="hybridMultilevel"/>
    <w:tmpl w:val="C7C69496"/>
    <w:lvl w:ilvl="0" w:tplc="D64CABDE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33333"/>
        <w:spacing w:val="0"/>
        <w:w w:val="100"/>
        <w:sz w:val="24"/>
        <w:szCs w:val="24"/>
        <w:lang w:val="en-US" w:eastAsia="en-US" w:bidi="ar-SA"/>
      </w:rPr>
    </w:lvl>
    <w:lvl w:ilvl="1" w:tplc="D6E81D54">
      <w:start w:val="1"/>
      <w:numFmt w:val="upperLetter"/>
      <w:lvlText w:val="%2."/>
      <w:lvlJc w:val="left"/>
      <w:pPr>
        <w:ind w:left="14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F3F42"/>
        <w:spacing w:val="0"/>
        <w:w w:val="100"/>
        <w:sz w:val="24"/>
        <w:szCs w:val="24"/>
        <w:lang w:val="en-US" w:eastAsia="en-US" w:bidi="ar-SA"/>
      </w:rPr>
    </w:lvl>
    <w:lvl w:ilvl="2" w:tplc="68D8BA30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3" w:tplc="5FC0BF08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4" w:tplc="29C82CD4">
      <w:numFmt w:val="bullet"/>
      <w:lvlText w:val="•"/>
      <w:lvlJc w:val="left"/>
      <w:pPr>
        <w:ind w:left="4200" w:hanging="360"/>
      </w:pPr>
      <w:rPr>
        <w:rFonts w:hint="default"/>
        <w:lang w:val="en-US" w:eastAsia="en-US" w:bidi="ar-SA"/>
      </w:rPr>
    </w:lvl>
    <w:lvl w:ilvl="5" w:tplc="3E3C0068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CF0CC03A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 w:tplc="F10E292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8" w:tplc="EB1E62E4"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num w:numId="1" w16cid:durableId="931351860">
    <w:abstractNumId w:val="0"/>
  </w:num>
  <w:num w:numId="2" w16cid:durableId="1179084151">
    <w:abstractNumId w:val="3"/>
  </w:num>
  <w:num w:numId="3" w16cid:durableId="256671643">
    <w:abstractNumId w:val="1"/>
  </w:num>
  <w:num w:numId="4" w16cid:durableId="1107389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BF"/>
    <w:rsid w:val="00024E37"/>
    <w:rsid w:val="00052A84"/>
    <w:rsid w:val="000C49EA"/>
    <w:rsid w:val="000F52EA"/>
    <w:rsid w:val="001C7D3F"/>
    <w:rsid w:val="001E0613"/>
    <w:rsid w:val="00213CDF"/>
    <w:rsid w:val="00232B83"/>
    <w:rsid w:val="00283ADF"/>
    <w:rsid w:val="00330EBD"/>
    <w:rsid w:val="0033343B"/>
    <w:rsid w:val="003574CE"/>
    <w:rsid w:val="00367FE3"/>
    <w:rsid w:val="003C4AEF"/>
    <w:rsid w:val="0043235B"/>
    <w:rsid w:val="004973A6"/>
    <w:rsid w:val="004C3A76"/>
    <w:rsid w:val="004F10EF"/>
    <w:rsid w:val="005C222D"/>
    <w:rsid w:val="005D6346"/>
    <w:rsid w:val="00723246"/>
    <w:rsid w:val="007766E5"/>
    <w:rsid w:val="00856685"/>
    <w:rsid w:val="008E52F0"/>
    <w:rsid w:val="008F12BF"/>
    <w:rsid w:val="00A458CC"/>
    <w:rsid w:val="00A70FA5"/>
    <w:rsid w:val="00AE6937"/>
    <w:rsid w:val="00AE7706"/>
    <w:rsid w:val="00BC0E6E"/>
    <w:rsid w:val="00CD6148"/>
    <w:rsid w:val="00D75C06"/>
    <w:rsid w:val="00E158E7"/>
    <w:rsid w:val="00E570AD"/>
    <w:rsid w:val="00EC4F34"/>
    <w:rsid w:val="00F03F69"/>
    <w:rsid w:val="00FB2348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6A5234"/>
  <w15:docId w15:val="{98DFA559-7758-4355-BB53-14352B1D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19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368" w:right="894"/>
      <w:jc w:val="center"/>
    </w:pPr>
    <w:rPr>
      <w:rFonts w:ascii="Microsoft Sans Serif" w:eastAsia="Microsoft Sans Serif" w:hAnsi="Microsoft Sans Serif" w:cs="Microsoft Sans Serif"/>
      <w:sz w:val="46"/>
      <w:szCs w:val="46"/>
    </w:rPr>
  </w:style>
  <w:style w:type="paragraph" w:styleId="ListParagraph">
    <w:name w:val="List Paragraph"/>
    <w:basedOn w:val="Normal"/>
    <w:uiPriority w:val="1"/>
    <w:qFormat/>
    <w:pPr>
      <w:ind w:left="1219" w:hanging="26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E69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937"/>
    <w:rPr>
      <w:color w:val="605E5C"/>
      <w:shd w:val="clear" w:color="auto" w:fill="E1DFDD"/>
    </w:rPr>
  </w:style>
  <w:style w:type="paragraph" w:customStyle="1" w:styleId="pdt-xs">
    <w:name w:val="pdt-xs"/>
    <w:basedOn w:val="Normal"/>
    <w:rsid w:val="00283ADF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34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43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334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43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Russell</dc:creator>
  <cp:lastModifiedBy>Brannen Moan</cp:lastModifiedBy>
  <cp:revision>14</cp:revision>
  <dcterms:created xsi:type="dcterms:W3CDTF">2026-03-17T15:05:00Z</dcterms:created>
  <dcterms:modified xsi:type="dcterms:W3CDTF">2026-03-31T21:25:00Z</dcterms:modified>
</cp:coreProperties>
</file>